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思源宋体 CN Heavy" w:hAnsi="思源宋体 CN Heavy" w:eastAsia="思源宋体 CN Heavy" w:cs="思源宋体 CN Heavy"/>
          <w:sz w:val="40"/>
          <w:szCs w:val="40"/>
        </w:rPr>
      </w:pPr>
      <w:r>
        <w:rPr>
          <w:rFonts w:hint="eastAsia" w:ascii="思源宋体 CN Heavy" w:hAnsi="思源宋体 CN Heavy" w:eastAsia="思源宋体 CN Heavy" w:cs="思源宋体 CN Heavy"/>
          <w:sz w:val="40"/>
          <w:szCs w:val="40"/>
          <w:lang w:eastAsia="zh-CN"/>
        </w:rPr>
        <w:t>惠州交投巴士有限公司</w:t>
      </w:r>
      <w:r>
        <w:rPr>
          <w:rFonts w:hint="eastAsia" w:ascii="思源宋体 CN Heavy" w:hAnsi="思源宋体 CN Heavy" w:eastAsia="思源宋体 CN Heavy" w:cs="思源宋体 CN Heavy"/>
          <w:sz w:val="40"/>
          <w:szCs w:val="40"/>
        </w:rPr>
        <w:t>报名表</w:t>
      </w:r>
    </w:p>
    <w:tbl>
      <w:tblPr>
        <w:tblW w:w="107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90"/>
        <w:gridCol w:w="1290"/>
        <w:gridCol w:w="1290"/>
        <w:gridCol w:w="2265"/>
        <w:gridCol w:w="1425"/>
        <w:gridCol w:w="1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术职务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有何专长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现居住地址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入学日期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毕（肄）业日期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  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  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家庭主要成员及社会关系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称 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943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（奖励情况要写明具体名称、授予单位并附证书或文件）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自我评价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0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声明：本人如实填写上述内容，如有不实虚假，愿承担一切法律责任，并同意公司单方解除合同。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签名：                     日期：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1440" w:right="567" w:bottom="1134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70BF"/>
    <w:rsid w:val="065661A8"/>
    <w:rsid w:val="17210715"/>
    <w:rsid w:val="3F005200"/>
    <w:rsid w:val="41694595"/>
    <w:rsid w:val="4A5D70BF"/>
    <w:rsid w:val="7EB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2021-10-28T01:08:00Z</dcterms:created>
  <dc:creator></dc:creator>
  <cp:lastModifiedBy>Administrator</cp:lastModifiedBy>
  <dcterms:modified xsi:type="dcterms:W3CDTF">2022-01-21T07:48:37Z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0DB8BFFA50604658898143A7EE6FBA72</vt:lpwstr>
  </property>
</Properties>
</file>